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0FC8C" w14:textId="77777777" w:rsidR="00B56F49" w:rsidRPr="00B56F49" w:rsidRDefault="00B56F49" w:rsidP="00B56F4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56F49">
        <w:rPr>
          <w:rFonts w:ascii="Times New Roman" w:eastAsia="Times New Roman" w:hAnsi="Times New Roman" w:cs="Times New Roman"/>
          <w:b/>
          <w:bCs/>
          <w:sz w:val="27"/>
          <w:szCs w:val="27"/>
          <w:lang w:eastAsia="de-DE"/>
        </w:rPr>
        <w:t>Die Geschichte und der Ursprung von Ostern</w:t>
      </w:r>
    </w:p>
    <w:p w14:paraId="0FC56C77" w14:textId="77777777" w:rsidR="00B56F49" w:rsidRPr="00B56F49" w:rsidRDefault="00B56F49" w:rsidP="00B56F4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56F49">
        <w:rPr>
          <w:rFonts w:ascii="Times New Roman" w:eastAsia="Times New Roman" w:hAnsi="Times New Roman" w:cs="Times New Roman"/>
          <w:b/>
          <w:bCs/>
          <w:sz w:val="24"/>
          <w:szCs w:val="24"/>
          <w:lang w:eastAsia="de-DE"/>
        </w:rPr>
        <w:t>Ursprünge und Bedeutung</w:t>
      </w:r>
    </w:p>
    <w:p w14:paraId="23DED066"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Ostern ist das wichtigste und älteste Fest im Christentum. Es feiert die Auferstehung Jesu Christi von den Toten, wie im Neuen Testament der Bibel beschrieben. Ostern markiert das Ende der 40-tägigen Fastenzeit, die mit dem Aschermittwoch beginnt und als Vorbereitung auf Ostern dient. Das Fest selbst wird am ersten Sonntag nach dem ersten Vollmond im Frühling gefeiert, was bedeutet, dass das Datum von Jahr zu Jahr variiert.</w:t>
      </w:r>
    </w:p>
    <w:p w14:paraId="35ED9140" w14:textId="77777777" w:rsidR="00B56F49" w:rsidRPr="00B56F49" w:rsidRDefault="00B56F49" w:rsidP="00B56F4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56F49">
        <w:rPr>
          <w:rFonts w:ascii="Times New Roman" w:eastAsia="Times New Roman" w:hAnsi="Times New Roman" w:cs="Times New Roman"/>
          <w:b/>
          <w:bCs/>
          <w:sz w:val="24"/>
          <w:szCs w:val="24"/>
          <w:lang w:eastAsia="de-DE"/>
        </w:rPr>
        <w:t>Die biblische Geschichte von Ostern</w:t>
      </w:r>
    </w:p>
    <w:p w14:paraId="75EA26ED"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Die Ostergeschichte beginnt mit dem Leidensweg Jesu, auch bekannt als Passionsgeschichte. Am Karfreitag wird der Kreuzigung Jesu gedacht, die nach christlichem Glauben die Sünden der Menschheit tilgte. Drei Tage später, am Ostersonntag, feiern Christen die Auferstehung Jesu von den Toten, die als Sieg über den Tod und als Zeichen des ewigen Lebens gilt.</w:t>
      </w:r>
    </w:p>
    <w:p w14:paraId="32E45AC5"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Diese Ereignisse sind zentraler Bestandteil der christlichen Glaubenslehre und werden in den Evangelien des Neuen Testaments ausführlich beschrieben. Die Auferstehung Jesu ist der Grundstein des christlichen Glaubens und das Ereignis, das Ostern zur größten Feier im Kirchenjahr macht.</w:t>
      </w:r>
    </w:p>
    <w:p w14:paraId="7D7AF707" w14:textId="77777777" w:rsidR="00B56F49" w:rsidRPr="00B56F49" w:rsidRDefault="00B56F49" w:rsidP="00B56F4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56F49">
        <w:rPr>
          <w:rFonts w:ascii="Times New Roman" w:eastAsia="Times New Roman" w:hAnsi="Times New Roman" w:cs="Times New Roman"/>
          <w:b/>
          <w:bCs/>
          <w:sz w:val="24"/>
          <w:szCs w:val="24"/>
          <w:lang w:eastAsia="de-DE"/>
        </w:rPr>
        <w:t>Frühere Traditionen und heidnische Einflüsse</w:t>
      </w:r>
    </w:p>
    <w:p w14:paraId="7163C1F9"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Vor der Christianisierung Europas wurden im Frühling heidnische Feste gefeiert, die den Winter verabschiedeten und den Beginn des neuen Lebens in der Natur begrüßten. Diese Feste ehrten oft Fruchtbarkeitsgöttinnen wie die germanische Göttin Ostara, nach der das Osterfest benannt sein könnte. Diese heidnischen Bräuche wurden in die christlichen Osterfeierlichkeiten integriert.</w:t>
      </w:r>
    </w:p>
    <w:p w14:paraId="1B15662B" w14:textId="77777777" w:rsidR="00B56F49" w:rsidRPr="00B56F49" w:rsidRDefault="00B56F49" w:rsidP="00B56F4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56F49">
        <w:rPr>
          <w:rFonts w:ascii="Times New Roman" w:eastAsia="Times New Roman" w:hAnsi="Times New Roman" w:cs="Times New Roman"/>
          <w:b/>
          <w:bCs/>
          <w:sz w:val="24"/>
          <w:szCs w:val="24"/>
          <w:lang w:eastAsia="de-DE"/>
        </w:rPr>
        <w:t>Traditionen und Bräuche</w:t>
      </w:r>
    </w:p>
    <w:p w14:paraId="1EFD4B14"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Viele der heute bekannten Ostertraditionen haben sowohl christliche als auch vorchristliche Wurzeln:</w:t>
      </w:r>
    </w:p>
    <w:p w14:paraId="7635EE5E" w14:textId="77777777" w:rsidR="00B56F49" w:rsidRPr="00B56F49" w:rsidRDefault="00B56F49" w:rsidP="00B56F4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Ostereier</w:t>
      </w:r>
      <w:r w:rsidRPr="00B56F49">
        <w:rPr>
          <w:rFonts w:ascii="Times New Roman" w:eastAsia="Times New Roman" w:hAnsi="Times New Roman" w:cs="Times New Roman"/>
          <w:sz w:val="24"/>
          <w:szCs w:val="24"/>
          <w:lang w:eastAsia="de-DE"/>
        </w:rPr>
        <w:t>: Das Bemalen und Verstecken von Eiern ist eine weit verbreitete Tradition. Eier gelten als Symbol des neuen Lebens und der Wiedergeburt. In der christlichen Symbolik stehen sie für das Grab Jesu, das am Ostermorgen leer war. Die Tradition, Eier zu bemalen, reicht bis ins Mittelalter zurück, als Eier oft in Rot gefärbt wurden, um das Blut Christi zu symbolisieren.</w:t>
      </w:r>
    </w:p>
    <w:p w14:paraId="0E067D85" w14:textId="77777777" w:rsidR="00B56F49" w:rsidRPr="00B56F49" w:rsidRDefault="00B56F49" w:rsidP="00B56F4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Osterhase</w:t>
      </w:r>
      <w:r w:rsidRPr="00B56F49">
        <w:rPr>
          <w:rFonts w:ascii="Times New Roman" w:eastAsia="Times New Roman" w:hAnsi="Times New Roman" w:cs="Times New Roman"/>
          <w:sz w:val="24"/>
          <w:szCs w:val="24"/>
          <w:lang w:eastAsia="de-DE"/>
        </w:rPr>
        <w:t>: Der Osterhase, der die Ostereier bringt, hat seinen Ursprung in heidnischen Frühlingsfesten und wurde im 17. Jahrhundert in Deutschland populär. Der Hase ist ein Fruchtbarkeitssymbol und steht für das neue Leben im Frühling.</w:t>
      </w:r>
    </w:p>
    <w:p w14:paraId="2A0A040D" w14:textId="77777777" w:rsidR="00B56F49" w:rsidRPr="00B56F49" w:rsidRDefault="00B56F49" w:rsidP="00B56F4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Osterfeuer</w:t>
      </w:r>
      <w:r w:rsidRPr="00B56F49">
        <w:rPr>
          <w:rFonts w:ascii="Times New Roman" w:eastAsia="Times New Roman" w:hAnsi="Times New Roman" w:cs="Times New Roman"/>
          <w:sz w:val="24"/>
          <w:szCs w:val="24"/>
          <w:lang w:eastAsia="de-DE"/>
        </w:rPr>
        <w:t>: Das Entzünden von Osterfeuern ist ein alter Brauch, der auf heidnische Frühlingsrituale zurückgeht. Das Feuer symbolisiert das Licht und die Wärme der Sonne, die nach dem Winter zurückkehrt. In der christlichen Tradition steht das Osterfeuer auch für das Licht der Auferstehung.</w:t>
      </w:r>
    </w:p>
    <w:p w14:paraId="5D4A2B0E" w14:textId="77777777" w:rsidR="00B56F49" w:rsidRPr="00B56F49" w:rsidRDefault="00B56F49" w:rsidP="00B56F4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Osterlamm</w:t>
      </w:r>
      <w:r w:rsidRPr="00B56F49">
        <w:rPr>
          <w:rFonts w:ascii="Times New Roman" w:eastAsia="Times New Roman" w:hAnsi="Times New Roman" w:cs="Times New Roman"/>
          <w:sz w:val="24"/>
          <w:szCs w:val="24"/>
          <w:lang w:eastAsia="de-DE"/>
        </w:rPr>
        <w:t>: Das Lamm ist ein weiteres Symbol für Jesus Christus, der als „Lamm Gottes“ bezeichnet wird. In vielen Kulturen wird zu Ostern ein Lamm gebacken oder gekocht, um das Opfer und die Auferstehung Jesu zu feiern.</w:t>
      </w:r>
    </w:p>
    <w:p w14:paraId="0162AB1B" w14:textId="77777777" w:rsidR="00B56F49" w:rsidRPr="00B56F49" w:rsidRDefault="00B56F49" w:rsidP="00B56F4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56F49">
        <w:rPr>
          <w:rFonts w:ascii="Times New Roman" w:eastAsia="Times New Roman" w:hAnsi="Times New Roman" w:cs="Times New Roman"/>
          <w:b/>
          <w:bCs/>
          <w:sz w:val="27"/>
          <w:szCs w:val="27"/>
          <w:lang w:eastAsia="de-DE"/>
        </w:rPr>
        <w:lastRenderedPageBreak/>
        <w:t>Persönliche Geschichte zu Ostern</w:t>
      </w:r>
    </w:p>
    <w:p w14:paraId="414AD751"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Frau Huber, eine ältere Dame, erinnert sich besonders gerne an die Ostern ihrer Kindheit. Auf dem Bauernhof ihrer Familie in Bayern war Ostern immer eine besondere Zeit. Wochen vor dem Fest begann ihre Mutter, Eier zu sammeln und zu bemalen. Die Kinder halfen beim Dekorieren der Eier mit natürlichen Farben aus Zwiebelschalen, Rote Beete und Spinat.</w:t>
      </w:r>
    </w:p>
    <w:p w14:paraId="6F331438"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Am Karsamstag wurden die bemalten Eier versteckt. Frau Huber erinnert sich an die Aufregung und Freude, wenn sie und ihre Geschwister am Ostersonntagmorgen durch den Garten liefen und die versteckten Eier suchten. Neben den Eiern gab es auch kleine Süßigkeiten und Schokoladenhasen, die der Osterhase gebracht hatte.</w:t>
      </w:r>
    </w:p>
    <w:p w14:paraId="159B8CD3"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Nach der Eiersuche ging die ganze Familie in die Kirche, um den Ostergottesdienst zu besuchen. Der Gottesdienst war festlich geschmückt mit Blumen und Kerzen. Danach kehrte die Familie zurück, um ein großes Osterfrühstück zu genießen. Es gab frisch gebackenes Brot, Schinken, Käse und natürlich die gefärbten Eier. Ein besonderer Höhepunkt war immer der selbstgebackene Osterzopf, den ihre Mutter jedes Jahr zubereitete.</w:t>
      </w:r>
    </w:p>
    <w:p w14:paraId="0B764476"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Diese Erinnerungen an die Ostern ihrer Kindheit sind für Frau Huber bis heute lebendig. Auch jetzt noch feiert sie Ostern mit ihrer Familie und gibt die Traditionen und Bräuche an ihre Kinder und Enkelkinder weiter.</w:t>
      </w:r>
    </w:p>
    <w:p w14:paraId="03436535"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Ostern ist ein Fest der Freude, des Neubeginns und des Lebens. Es hat seine Wurzeln in der christlichen Tradition der Auferstehung Jesu, ist aber auch von vorchristlichen Frühlingsfesten beeinflusst. Die vielen Bräuche und Traditionen, die sich im Laufe der Jahrhunderte entwickelt haben, machen Ostern zu einem besonderen und bedeutungsvollen Fest. Die Geschichten und Erinnerungen, die mit Ostern verbunden sind, bereichern das Fest und machen es zu einem wichtigen Teil des kulturellen und religiösen Erbes.</w:t>
      </w:r>
    </w:p>
    <w:p w14:paraId="4DC17D9D" w14:textId="77777777" w:rsidR="00B56F49" w:rsidRPr="00B56F49" w:rsidRDefault="00B56F49" w:rsidP="00B56F4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56F49">
        <w:rPr>
          <w:rFonts w:ascii="Times New Roman" w:eastAsia="Times New Roman" w:hAnsi="Times New Roman" w:cs="Times New Roman"/>
          <w:b/>
          <w:bCs/>
          <w:sz w:val="27"/>
          <w:szCs w:val="27"/>
          <w:lang w:eastAsia="de-DE"/>
        </w:rPr>
        <w:t>Osterfeier: Eine Anleitung für Beschäftigungsaktivitäten</w:t>
      </w:r>
    </w:p>
    <w:p w14:paraId="12FCDE08" w14:textId="77777777" w:rsidR="00B56F49" w:rsidRPr="00B56F49" w:rsidRDefault="00B56F49" w:rsidP="00B56F4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56F49">
        <w:rPr>
          <w:rFonts w:ascii="Times New Roman" w:eastAsia="Times New Roman" w:hAnsi="Times New Roman" w:cs="Times New Roman"/>
          <w:b/>
          <w:bCs/>
          <w:sz w:val="24"/>
          <w:szCs w:val="24"/>
          <w:lang w:eastAsia="de-DE"/>
        </w:rPr>
        <w:t>Beschreibung</w:t>
      </w:r>
    </w:p>
    <w:p w14:paraId="09DEA543"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Ostern ist eine wunderbare Gelegenheit, um Gemeinschaft und Freude zu feiern. Durch kreative und interaktive Beschäftigungsaktivitäten können Senioren aktiv am Fest teilnehmen und die festliche Stimmung genießen. Hier sind einige Ideen und Anleitungen, wie man eine Osterfeier gestalten kann, um eine angenehme und bedeutungsvolle Zeit für alle Beteiligten zu ermöglichen.</w:t>
      </w:r>
    </w:p>
    <w:p w14:paraId="3D76B256" w14:textId="77777777" w:rsidR="00B56F49" w:rsidRPr="00B56F49" w:rsidRDefault="00B56F49" w:rsidP="00B56F4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56F49">
        <w:rPr>
          <w:rFonts w:ascii="Times New Roman" w:eastAsia="Times New Roman" w:hAnsi="Times New Roman" w:cs="Times New Roman"/>
          <w:b/>
          <w:bCs/>
          <w:sz w:val="27"/>
          <w:szCs w:val="27"/>
          <w:lang w:eastAsia="de-DE"/>
        </w:rPr>
        <w:t>Vorbereitung</w:t>
      </w:r>
    </w:p>
    <w:p w14:paraId="0DA47386" w14:textId="77777777" w:rsidR="00B56F49" w:rsidRPr="00B56F49" w:rsidRDefault="00B56F49" w:rsidP="00B56F4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Dekoration</w:t>
      </w:r>
    </w:p>
    <w:p w14:paraId="78F08CD4" w14:textId="77777777" w:rsidR="00B56F49" w:rsidRPr="00B56F49" w:rsidRDefault="00B56F49" w:rsidP="00B56F4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Frühlingshafte Dekorationen</w:t>
      </w:r>
      <w:r w:rsidRPr="00B56F49">
        <w:rPr>
          <w:rFonts w:ascii="Times New Roman" w:eastAsia="Times New Roman" w:hAnsi="Times New Roman" w:cs="Times New Roman"/>
          <w:sz w:val="24"/>
          <w:szCs w:val="24"/>
          <w:lang w:eastAsia="de-DE"/>
        </w:rPr>
        <w:t>: Schmücken Sie den Raum mit Blumen, Osterhasen, bunten Eiern und Frühlingsgirlanden. Nutzen Sie frische Blumen wie Narzissen, Tulpen und Hyazinthen, um eine fröhliche Atmosphäre zu schaffen.</w:t>
      </w:r>
    </w:p>
    <w:p w14:paraId="3F57A736" w14:textId="00233589" w:rsidR="00B56F49" w:rsidRDefault="00B56F49" w:rsidP="00B56F4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Tischdekoration</w:t>
      </w:r>
      <w:r w:rsidRPr="00B56F49">
        <w:rPr>
          <w:rFonts w:ascii="Times New Roman" w:eastAsia="Times New Roman" w:hAnsi="Times New Roman" w:cs="Times New Roman"/>
          <w:sz w:val="24"/>
          <w:szCs w:val="24"/>
          <w:lang w:eastAsia="de-DE"/>
        </w:rPr>
        <w:t>: Dekorieren Sie die Tische mit Osternestern, kleinen Osterfiguren und pastellfarbenen Tischdecken.</w:t>
      </w:r>
    </w:p>
    <w:p w14:paraId="61C97CD8" w14:textId="77777777" w:rsidR="00B56F49" w:rsidRPr="00B56F49" w:rsidRDefault="00B56F49" w:rsidP="00B56F4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p>
    <w:p w14:paraId="20B6A8BF" w14:textId="77777777" w:rsidR="00B56F49" w:rsidRPr="00B56F49" w:rsidRDefault="00B56F49" w:rsidP="00B56F4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Materialien bereitstellen</w:t>
      </w:r>
    </w:p>
    <w:p w14:paraId="1A7470F8" w14:textId="77777777" w:rsidR="00B56F49" w:rsidRPr="00B56F49" w:rsidRDefault="00B56F49" w:rsidP="00B56F4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lastRenderedPageBreak/>
        <w:t>Bastelmaterialien</w:t>
      </w:r>
      <w:r w:rsidRPr="00B56F49">
        <w:rPr>
          <w:rFonts w:ascii="Times New Roman" w:eastAsia="Times New Roman" w:hAnsi="Times New Roman" w:cs="Times New Roman"/>
          <w:sz w:val="24"/>
          <w:szCs w:val="24"/>
          <w:lang w:eastAsia="de-DE"/>
        </w:rPr>
        <w:t>: Bereiten Sie Bastelmaterialien vor wie buntes Papier, Scheren, Klebstoff, Glitzer, Sticker, Stifte und Farben.</w:t>
      </w:r>
    </w:p>
    <w:p w14:paraId="001E9BCF" w14:textId="77777777" w:rsidR="00B56F49" w:rsidRPr="00B56F49" w:rsidRDefault="00B56F49" w:rsidP="00B56F4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Musik</w:t>
      </w:r>
      <w:r w:rsidRPr="00B56F49">
        <w:rPr>
          <w:rFonts w:ascii="Times New Roman" w:eastAsia="Times New Roman" w:hAnsi="Times New Roman" w:cs="Times New Roman"/>
          <w:sz w:val="24"/>
          <w:szCs w:val="24"/>
          <w:lang w:eastAsia="de-DE"/>
        </w:rPr>
        <w:t>: Stellen Sie eine Playlist mit frühlingshafter und festlicher Musik zusammen, die im Hintergrund laufen kann.</w:t>
      </w:r>
    </w:p>
    <w:p w14:paraId="314C1324" w14:textId="77777777" w:rsidR="00B56F49" w:rsidRPr="00B56F49" w:rsidRDefault="00B56F49" w:rsidP="00B56F4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56F49">
        <w:rPr>
          <w:rFonts w:ascii="Times New Roman" w:eastAsia="Times New Roman" w:hAnsi="Times New Roman" w:cs="Times New Roman"/>
          <w:b/>
          <w:bCs/>
          <w:sz w:val="27"/>
          <w:szCs w:val="27"/>
          <w:lang w:eastAsia="de-DE"/>
        </w:rPr>
        <w:t>Beschäftigungsaktivitäten</w:t>
      </w:r>
    </w:p>
    <w:p w14:paraId="4E8715BC" w14:textId="77777777" w:rsidR="00B56F49" w:rsidRPr="00B56F49" w:rsidRDefault="00B56F49" w:rsidP="00B56F4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Osterbasteleien</w:t>
      </w:r>
    </w:p>
    <w:p w14:paraId="2F59A45D"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Ostereier bemalen</w:t>
      </w:r>
      <w:r w:rsidRPr="00B56F49">
        <w:rPr>
          <w:rFonts w:ascii="Times New Roman" w:eastAsia="Times New Roman" w:hAnsi="Times New Roman" w:cs="Times New Roman"/>
          <w:sz w:val="24"/>
          <w:szCs w:val="24"/>
          <w:lang w:eastAsia="de-DE"/>
        </w:rPr>
        <w:t>: Lassen Sie die Bewohner Ostereier bemalen und dekorieren. Verwenden Sie dafür ausgeblasene Eier oder Plastik- und Holzeier. Bieten Sie Farben, Pinsel, Glitzer und Sticker an.</w:t>
      </w:r>
    </w:p>
    <w:p w14:paraId="1D03602D"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Osternester basteln</w:t>
      </w:r>
      <w:r w:rsidRPr="00B56F49">
        <w:rPr>
          <w:rFonts w:ascii="Times New Roman" w:eastAsia="Times New Roman" w:hAnsi="Times New Roman" w:cs="Times New Roman"/>
          <w:sz w:val="24"/>
          <w:szCs w:val="24"/>
          <w:lang w:eastAsia="de-DE"/>
        </w:rPr>
        <w:t>: Die Bewohner können kleine Osternester aus Papier oder Naturmaterialien wie Stroh und Moos basteln und mit bunten Eiern und Süßigkeiten füllen.</w:t>
      </w:r>
    </w:p>
    <w:p w14:paraId="258D5067" w14:textId="77777777" w:rsidR="00B56F49" w:rsidRPr="00B56F49" w:rsidRDefault="00B56F49" w:rsidP="00B56F4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Koch- und Backaktivitäten</w:t>
      </w:r>
    </w:p>
    <w:p w14:paraId="39523FC8"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Osterplätzchen backen</w:t>
      </w:r>
      <w:r w:rsidRPr="00B56F49">
        <w:rPr>
          <w:rFonts w:ascii="Times New Roman" w:eastAsia="Times New Roman" w:hAnsi="Times New Roman" w:cs="Times New Roman"/>
          <w:sz w:val="24"/>
          <w:szCs w:val="24"/>
          <w:lang w:eastAsia="de-DE"/>
        </w:rPr>
        <w:t>: Backen Sie gemeinsam Osterplätzchen in Form von Hasen, Eiern und Lämmern. Die Bewohner können beim Ausstechen, Dekorieren und Backen helfen.</w:t>
      </w:r>
    </w:p>
    <w:p w14:paraId="2365B69F"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Osterzopf zubereiten</w:t>
      </w:r>
      <w:r w:rsidRPr="00B56F49">
        <w:rPr>
          <w:rFonts w:ascii="Times New Roman" w:eastAsia="Times New Roman" w:hAnsi="Times New Roman" w:cs="Times New Roman"/>
          <w:sz w:val="24"/>
          <w:szCs w:val="24"/>
          <w:lang w:eastAsia="de-DE"/>
        </w:rPr>
        <w:t>: Bereiten Sie gemeinsam einen traditionellen Osterzopf zu. Die Bewohner können beim Kneten und Flechten des Teigs sowie beim Bestreichen und Verzieren mit Mandeln und Zucker helfen.</w:t>
      </w:r>
    </w:p>
    <w:p w14:paraId="101BB8DF" w14:textId="77777777" w:rsidR="00B56F49" w:rsidRPr="00B56F49" w:rsidRDefault="00B56F49" w:rsidP="00B56F4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Ostergeschichten und Erzählungen</w:t>
      </w:r>
    </w:p>
    <w:p w14:paraId="129004F4"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Geschichten vorlesen</w:t>
      </w:r>
      <w:r w:rsidRPr="00B56F49">
        <w:rPr>
          <w:rFonts w:ascii="Times New Roman" w:eastAsia="Times New Roman" w:hAnsi="Times New Roman" w:cs="Times New Roman"/>
          <w:sz w:val="24"/>
          <w:szCs w:val="24"/>
          <w:lang w:eastAsia="de-DE"/>
        </w:rPr>
        <w:t>: Lesen Sie Geschichten über Ostern und die Frühlingszeit vor. Nutzen Sie auch persönliche Erinnerungen der Bewohner, um Gespräche anzuregen.</w:t>
      </w:r>
    </w:p>
    <w:p w14:paraId="3A1AB21F"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Erinnerungen teilen</w:t>
      </w:r>
      <w:r w:rsidRPr="00B56F49">
        <w:rPr>
          <w:rFonts w:ascii="Times New Roman" w:eastAsia="Times New Roman" w:hAnsi="Times New Roman" w:cs="Times New Roman"/>
          <w:sz w:val="24"/>
          <w:szCs w:val="24"/>
          <w:lang w:eastAsia="de-DE"/>
        </w:rPr>
        <w:t>: Ermutigen Sie die Bewohner, ihre eigenen Erinnerungen an Ostern und Frühlingsfeste zu teilen. Dies fördert das Gemeinschaftsgefühl und weckt schöne Erinnerungen.</w:t>
      </w:r>
    </w:p>
    <w:p w14:paraId="2D3032EB" w14:textId="77777777" w:rsidR="00B56F49" w:rsidRPr="00B56F49" w:rsidRDefault="00B56F49" w:rsidP="00B56F4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Musik und Bewegung</w:t>
      </w:r>
    </w:p>
    <w:p w14:paraId="2D1E2B2D"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Osterlieder singen</w:t>
      </w:r>
      <w:r w:rsidRPr="00B56F49">
        <w:rPr>
          <w:rFonts w:ascii="Times New Roman" w:eastAsia="Times New Roman" w:hAnsi="Times New Roman" w:cs="Times New Roman"/>
          <w:sz w:val="24"/>
          <w:szCs w:val="24"/>
          <w:lang w:eastAsia="de-DE"/>
        </w:rPr>
        <w:t>: Singen Sie gemeinsam traditionelle Osterlieder und frühlingshafte Volkslieder. Nutzen Sie einfache Instrumente wie Tamburine oder Rasseln, um die Lieder zu begleiten.</w:t>
      </w:r>
    </w:p>
    <w:p w14:paraId="796B33F6"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Tanz und Bewegung</w:t>
      </w:r>
      <w:r w:rsidRPr="00B56F49">
        <w:rPr>
          <w:rFonts w:ascii="Times New Roman" w:eastAsia="Times New Roman" w:hAnsi="Times New Roman" w:cs="Times New Roman"/>
          <w:sz w:val="24"/>
          <w:szCs w:val="24"/>
          <w:lang w:eastAsia="de-DE"/>
        </w:rPr>
        <w:t>: Spielen Sie fröhliche Musik und ermutigen Sie die Bewohner, sich zur Musik zu bewegen. Einfache Tanzbewegungen oder Sitztänze können Freude bereiten und die Stimmung heben.</w:t>
      </w:r>
    </w:p>
    <w:p w14:paraId="20B563AC" w14:textId="77777777" w:rsidR="00B56F49" w:rsidRPr="00B56F49" w:rsidRDefault="00B56F49" w:rsidP="00B56F4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Spiel- und Aktivitätsstationen</w:t>
      </w:r>
    </w:p>
    <w:p w14:paraId="69BD8856"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Ostereiersuche</w:t>
      </w:r>
      <w:r w:rsidRPr="00B56F49">
        <w:rPr>
          <w:rFonts w:ascii="Times New Roman" w:eastAsia="Times New Roman" w:hAnsi="Times New Roman" w:cs="Times New Roman"/>
          <w:sz w:val="24"/>
          <w:szCs w:val="24"/>
          <w:lang w:eastAsia="de-DE"/>
        </w:rPr>
        <w:t>: Organisieren Sie eine Ostereiersuche im Innen- oder Außenbereich. Verstecken Sie bunte Eier und kleine Süßigkeiten, die die Bewohner suchen können.</w:t>
      </w:r>
    </w:p>
    <w:p w14:paraId="272436B1"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Eierlauf</w:t>
      </w:r>
      <w:r w:rsidRPr="00B56F49">
        <w:rPr>
          <w:rFonts w:ascii="Times New Roman" w:eastAsia="Times New Roman" w:hAnsi="Times New Roman" w:cs="Times New Roman"/>
          <w:sz w:val="24"/>
          <w:szCs w:val="24"/>
          <w:lang w:eastAsia="de-DE"/>
        </w:rPr>
        <w:t>: Veranstalten Sie einen Eierlauf, bei dem die Bewohner ein Ei auf einem Löffel balancieren und einen kleinen Parcours absolvieren müssen.</w:t>
      </w:r>
    </w:p>
    <w:p w14:paraId="3352E9E9" w14:textId="77777777" w:rsidR="00B56F49" w:rsidRPr="00B56F49" w:rsidRDefault="00B56F49" w:rsidP="00B56F4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Kreatives Basteln</w:t>
      </w:r>
    </w:p>
    <w:p w14:paraId="0EE45FAC" w14:textId="77777777" w:rsidR="00B56F49" w:rsidRP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Osterkarten gestalten</w:t>
      </w:r>
      <w:r w:rsidRPr="00B56F49">
        <w:rPr>
          <w:rFonts w:ascii="Times New Roman" w:eastAsia="Times New Roman" w:hAnsi="Times New Roman" w:cs="Times New Roman"/>
          <w:sz w:val="24"/>
          <w:szCs w:val="24"/>
          <w:lang w:eastAsia="de-DE"/>
        </w:rPr>
        <w:t>: Die Bewohner können Osterkarten mit festlichen Motiven und persönlichen Botschaften gestalten. Nutzen Sie bunte Papiere, Stempel, Sticker und Stifte.</w:t>
      </w:r>
    </w:p>
    <w:p w14:paraId="6A36FCA8" w14:textId="2AB81C3A" w:rsidR="00B56F49" w:rsidRDefault="00B56F49" w:rsidP="00B56F4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Frühlingskränze</w:t>
      </w:r>
      <w:r w:rsidRPr="00B56F49">
        <w:rPr>
          <w:rFonts w:ascii="Times New Roman" w:eastAsia="Times New Roman" w:hAnsi="Times New Roman" w:cs="Times New Roman"/>
          <w:sz w:val="24"/>
          <w:szCs w:val="24"/>
          <w:lang w:eastAsia="de-DE"/>
        </w:rPr>
        <w:t>: Erstellen Sie frühlingshafte Kränze aus Naturmaterialien wie Blättern, Beeren, Ästen und Tannenzapfen. Stellen Sie Draht, Bänder und Heißkleber bereit.</w:t>
      </w:r>
    </w:p>
    <w:p w14:paraId="741FB9AE"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p>
    <w:p w14:paraId="5A87BB8E" w14:textId="77777777" w:rsidR="00B56F49" w:rsidRPr="00B56F49" w:rsidRDefault="00B56F49" w:rsidP="00B56F4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56F49">
        <w:rPr>
          <w:rFonts w:ascii="Times New Roman" w:eastAsia="Times New Roman" w:hAnsi="Times New Roman" w:cs="Times New Roman"/>
          <w:b/>
          <w:bCs/>
          <w:sz w:val="27"/>
          <w:szCs w:val="27"/>
          <w:lang w:eastAsia="de-DE"/>
        </w:rPr>
        <w:lastRenderedPageBreak/>
        <w:t>Nachbereitung</w:t>
      </w:r>
    </w:p>
    <w:p w14:paraId="24332076" w14:textId="77777777" w:rsidR="00B56F49" w:rsidRPr="00B56F49" w:rsidRDefault="00B56F49" w:rsidP="00B56F4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Fotos und Erinnerungen</w:t>
      </w:r>
    </w:p>
    <w:p w14:paraId="58711B98" w14:textId="77777777" w:rsidR="00B56F49" w:rsidRPr="00B56F49" w:rsidRDefault="00B56F49" w:rsidP="00B56F4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Fotowand</w:t>
      </w:r>
      <w:r w:rsidRPr="00B56F49">
        <w:rPr>
          <w:rFonts w:ascii="Times New Roman" w:eastAsia="Times New Roman" w:hAnsi="Times New Roman" w:cs="Times New Roman"/>
          <w:sz w:val="24"/>
          <w:szCs w:val="24"/>
          <w:lang w:eastAsia="de-DE"/>
        </w:rPr>
        <w:t>: Machen Sie Fotos von den Aktivitäten und den fertigen Kunstwerken und erstellen Sie eine Fotowand als Erinnerung. Diese kann später immer wieder betrachtet werden und schöne Erinnerungen wachrufen.</w:t>
      </w:r>
    </w:p>
    <w:p w14:paraId="063C7010" w14:textId="77777777" w:rsidR="00B56F49" w:rsidRPr="00B56F49" w:rsidRDefault="00B56F49" w:rsidP="00B56F4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Erinnerungsalbum</w:t>
      </w:r>
      <w:r w:rsidRPr="00B56F49">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7A3C11F" w14:textId="77777777" w:rsidR="00B56F49" w:rsidRPr="00B56F49" w:rsidRDefault="00B56F49" w:rsidP="00B56F4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Reflexion und Feedback</w:t>
      </w:r>
    </w:p>
    <w:p w14:paraId="40349BA7" w14:textId="77777777" w:rsidR="00B56F49" w:rsidRPr="00B56F49" w:rsidRDefault="00B56F49" w:rsidP="00B56F4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Gespräche</w:t>
      </w:r>
      <w:r w:rsidRPr="00B56F49">
        <w:rPr>
          <w:rFonts w:ascii="Times New Roman" w:eastAsia="Times New Roman" w:hAnsi="Times New Roman" w:cs="Times New Roman"/>
          <w:sz w:val="24"/>
          <w:szCs w:val="24"/>
          <w:lang w:eastAsia="de-DE"/>
        </w:rPr>
        <w:t>: Lassen Sie die Teilnehmer über ihre Lieblingsmomente des Tages sprechen und was ihnen am meisten Spaß gemacht hat. Dies fördert das Gemeinschaftsgefühl und die Reflexion.</w:t>
      </w:r>
    </w:p>
    <w:p w14:paraId="3D4423E5" w14:textId="77777777" w:rsidR="00B56F49" w:rsidRPr="00B56F49" w:rsidRDefault="00B56F49" w:rsidP="00B56F4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b/>
          <w:bCs/>
          <w:sz w:val="24"/>
          <w:szCs w:val="24"/>
          <w:lang w:eastAsia="de-DE"/>
        </w:rPr>
        <w:t>Dankeskarten</w:t>
      </w:r>
      <w:r w:rsidRPr="00B56F49">
        <w:rPr>
          <w:rFonts w:ascii="Times New Roman" w:eastAsia="Times New Roman" w:hAnsi="Times New Roman" w:cs="Times New Roman"/>
          <w:sz w:val="24"/>
          <w:szCs w:val="24"/>
          <w:lang w:eastAsia="de-DE"/>
        </w:rPr>
        <w:t>: Basteln Sie gemeinsam Dankeskarten, die die Bewohner sich gegenseitig überreichen können.</w:t>
      </w:r>
    </w:p>
    <w:p w14:paraId="7ECCB6E3" w14:textId="77777777" w:rsidR="00B56F49" w:rsidRPr="00B56F49" w:rsidRDefault="00B56F49" w:rsidP="00B56F49">
      <w:pPr>
        <w:spacing w:before="100" w:beforeAutospacing="1" w:after="100" w:afterAutospacing="1" w:line="240" w:lineRule="auto"/>
        <w:rPr>
          <w:rFonts w:ascii="Times New Roman" w:eastAsia="Times New Roman" w:hAnsi="Times New Roman" w:cs="Times New Roman"/>
          <w:sz w:val="24"/>
          <w:szCs w:val="24"/>
          <w:lang w:eastAsia="de-DE"/>
        </w:rPr>
      </w:pPr>
      <w:r w:rsidRPr="00B56F49">
        <w:rPr>
          <w:rFonts w:ascii="Times New Roman" w:eastAsia="Times New Roman" w:hAnsi="Times New Roman" w:cs="Times New Roman"/>
          <w:sz w:val="24"/>
          <w:szCs w:val="24"/>
          <w:lang w:eastAsia="de-DE"/>
        </w:rPr>
        <w:t>Ostern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455297CA" w14:textId="77777777" w:rsidR="00957386" w:rsidRDefault="00957386"/>
    <w:sectPr w:rsidR="0095738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977D62"/>
    <w:multiLevelType w:val="multilevel"/>
    <w:tmpl w:val="C7C6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D935CF"/>
    <w:multiLevelType w:val="multilevel"/>
    <w:tmpl w:val="0A745C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8F54AD"/>
    <w:multiLevelType w:val="multilevel"/>
    <w:tmpl w:val="699059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C81571A"/>
    <w:multiLevelType w:val="multilevel"/>
    <w:tmpl w:val="77BCDA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386"/>
    <w:rsid w:val="00957386"/>
    <w:rsid w:val="00B56F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680A"/>
  <w15:chartTrackingRefBased/>
  <w15:docId w15:val="{FD9CDB55-BA3A-4F62-9E62-683E3CE5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56F4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B56F4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56F4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B56F4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B56F4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56F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848806">
      <w:bodyDiv w:val="1"/>
      <w:marLeft w:val="0"/>
      <w:marRight w:val="0"/>
      <w:marTop w:val="0"/>
      <w:marBottom w:val="0"/>
      <w:divBdr>
        <w:top w:val="none" w:sz="0" w:space="0" w:color="auto"/>
        <w:left w:val="none" w:sz="0" w:space="0" w:color="auto"/>
        <w:bottom w:val="none" w:sz="0" w:space="0" w:color="auto"/>
        <w:right w:val="none" w:sz="0" w:space="0" w:color="auto"/>
      </w:divBdr>
    </w:div>
    <w:div w:id="209080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1260</Words>
  <Characters>7938</Characters>
  <Application>Microsoft Office Word</Application>
  <DocSecurity>0</DocSecurity>
  <Lines>66</Lines>
  <Paragraphs>18</Paragraphs>
  <ScaleCrop>false</ScaleCrop>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2024-06-06T16:17:00Z</dcterms:created>
  <dcterms:modified xsi:type="dcterms:W3CDTF">2024-06-06T16:20:00Z</dcterms:modified>
</cp:coreProperties>
</file>